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624" w:rsidRDefault="000472F9" w:rsidP="00BB1624">
      <w:pPr>
        <w:rPr>
          <w:rFonts w:ascii="Times New Roman" w:hAnsi="Times New Roman" w:cs="Times New Roman" w:hint="eastAsia"/>
          <w:b/>
          <w:sz w:val="36"/>
          <w:szCs w:val="36"/>
        </w:rPr>
      </w:pPr>
      <w:r w:rsidRPr="000472F9">
        <w:rPr>
          <w:rFonts w:ascii="Times New Roman" w:hAnsi="Times New Roman" w:cs="Times New Roman"/>
          <w:b/>
          <w:sz w:val="36"/>
          <w:szCs w:val="36"/>
        </w:rPr>
        <w:t>A</w:t>
      </w:r>
      <w:bookmarkStart w:id="0" w:name="_GoBack"/>
      <w:bookmarkEnd w:id="0"/>
      <w:r w:rsidRPr="000472F9">
        <w:rPr>
          <w:rFonts w:ascii="Times New Roman" w:hAnsi="Times New Roman" w:cs="Times New Roman"/>
          <w:b/>
          <w:sz w:val="36"/>
          <w:szCs w:val="36"/>
        </w:rPr>
        <w:t>pplication of genetically modified mouse models</w:t>
      </w:r>
    </w:p>
    <w:p w:rsidR="000472F9" w:rsidRPr="001A7E91" w:rsidRDefault="000472F9" w:rsidP="00BB1624">
      <w:pPr>
        <w:rPr>
          <w:rFonts w:ascii="Times New Roman" w:hAnsi="Times New Roman" w:cs="Times New Roman"/>
          <w:b/>
          <w:sz w:val="22"/>
        </w:rPr>
      </w:pPr>
    </w:p>
    <w:p w:rsidR="00BB1624" w:rsidRPr="001A7E91" w:rsidRDefault="0044346E" w:rsidP="00BB1624">
      <w:pPr>
        <w:rPr>
          <w:rFonts w:ascii="Times New Roman" w:hAnsi="Times New Roman" w:cs="Times New Roman"/>
          <w:b/>
          <w:sz w:val="22"/>
          <w:lang w:val="en-GB"/>
        </w:rPr>
      </w:pPr>
      <w:proofErr w:type="spellStart"/>
      <w:r>
        <w:rPr>
          <w:rFonts w:ascii="Times New Roman" w:hAnsi="Times New Roman" w:cs="Times New Roman" w:hint="eastAsia"/>
          <w:b/>
          <w:sz w:val="22"/>
          <w:lang w:val="en-GB"/>
        </w:rPr>
        <w:t>Ho</w:t>
      </w:r>
      <w:proofErr w:type="spellEnd"/>
      <w:r>
        <w:rPr>
          <w:rFonts w:ascii="Times New Roman" w:hAnsi="Times New Roman" w:cs="Times New Roman" w:hint="eastAsia"/>
          <w:b/>
          <w:sz w:val="22"/>
          <w:lang w:val="en-GB"/>
        </w:rPr>
        <w:t xml:space="preserve"> Lee</w:t>
      </w:r>
    </w:p>
    <w:p w:rsidR="0044346E" w:rsidRDefault="0044346E" w:rsidP="00BB1624">
      <w:pPr>
        <w:rPr>
          <w:rFonts w:ascii="Times New Roman" w:hAnsi="Times New Roman" w:cs="Times New Roman"/>
          <w:b/>
          <w:sz w:val="22"/>
          <w:lang w:val="en-GB"/>
        </w:rPr>
      </w:pPr>
      <w:r>
        <w:rPr>
          <w:rFonts w:ascii="Times New Roman" w:hAnsi="Times New Roman" w:cs="Times New Roman" w:hint="eastAsia"/>
          <w:b/>
          <w:sz w:val="22"/>
          <w:lang w:val="en-GB"/>
        </w:rPr>
        <w:t>Associate Professor</w:t>
      </w:r>
    </w:p>
    <w:p w:rsidR="00BB1624" w:rsidRPr="001A7E91" w:rsidRDefault="0044346E" w:rsidP="00BB1624">
      <w:pPr>
        <w:rPr>
          <w:rFonts w:ascii="Times New Roman" w:hAnsi="Times New Roman" w:cs="Times New Roman"/>
          <w:b/>
          <w:sz w:val="22"/>
          <w:lang w:val="en-GB"/>
        </w:rPr>
      </w:pPr>
      <w:r>
        <w:rPr>
          <w:rFonts w:ascii="Times New Roman" w:hAnsi="Times New Roman" w:cs="Times New Roman"/>
          <w:b/>
          <w:sz w:val="22"/>
          <w:lang w:val="en-GB"/>
        </w:rPr>
        <w:t>Graduate School of Cancer Science and Policy</w:t>
      </w:r>
      <w:r w:rsidR="00BB1624" w:rsidRPr="00AD24FB">
        <w:rPr>
          <w:rFonts w:ascii="Times New Roman" w:hAnsi="Times New Roman" w:cs="Times New Roman" w:hint="eastAsia"/>
          <w:b/>
          <w:sz w:val="22"/>
          <w:lang w:val="en-GB"/>
        </w:rPr>
        <w:t xml:space="preserve">, National Cancer </w:t>
      </w:r>
      <w:r w:rsidR="00BB1624" w:rsidRPr="00AD24FB">
        <w:rPr>
          <w:rFonts w:ascii="Times New Roman" w:hAnsi="Times New Roman" w:cs="Times New Roman"/>
          <w:b/>
          <w:sz w:val="22"/>
          <w:lang w:val="en-GB"/>
        </w:rPr>
        <w:t>Centre</w:t>
      </w:r>
      <w:r w:rsidR="00BB1624" w:rsidRPr="00AD24FB">
        <w:rPr>
          <w:rFonts w:ascii="Times New Roman" w:hAnsi="Times New Roman" w:cs="Times New Roman" w:hint="eastAsia"/>
          <w:b/>
          <w:sz w:val="22"/>
          <w:lang w:val="en-GB"/>
        </w:rPr>
        <w:t>, Korea</w:t>
      </w:r>
    </w:p>
    <w:p w:rsidR="00E525E7" w:rsidRPr="001A7E91" w:rsidRDefault="00BB1624" w:rsidP="005C34DD">
      <w:pPr>
        <w:pStyle w:val="a3"/>
        <w:spacing w:line="360" w:lineRule="auto"/>
        <w:rPr>
          <w:rFonts w:ascii="Times New Roman" w:hAnsi="Times New Roman" w:cs="Times New Roman"/>
          <w:b/>
          <w:sz w:val="22"/>
        </w:rPr>
      </w:pPr>
      <w:r w:rsidRPr="00AD24FB">
        <w:rPr>
          <w:rFonts w:ascii="Times New Roman" w:hAnsi="Times New Roman" w:cs="Times New Roman" w:hint="eastAsia"/>
          <w:b/>
          <w:noProof/>
          <w:sz w:val="22"/>
        </w:rPr>
        <mc:AlternateContent>
          <mc:Choice Requires="wps">
            <w:drawing>
              <wp:anchor distT="0" distB="0" distL="114300" distR="114300" simplePos="0" relativeHeight="251658240" behindDoc="0" locked="0" layoutInCell="1" allowOverlap="1" wp14:anchorId="08EBC7FE" wp14:editId="58640322">
                <wp:simplePos x="0" y="0"/>
                <wp:positionH relativeFrom="column">
                  <wp:posOffset>-19050</wp:posOffset>
                </wp:positionH>
                <wp:positionV relativeFrom="paragraph">
                  <wp:posOffset>93980</wp:posOffset>
                </wp:positionV>
                <wp:extent cx="5276850" cy="0"/>
                <wp:effectExtent l="0" t="19050" r="0" b="19050"/>
                <wp:wrapNone/>
                <wp:docPr id="1" name="직선 화살표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28575">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9C2E59" id="_x0000_t32" coordsize="21600,21600" o:spt="32" o:oned="t" path="m,l21600,21600e" filled="f">
                <v:path arrowok="t" fillok="f" o:connecttype="none"/>
                <o:lock v:ext="edit" shapetype="t"/>
              </v:shapetype>
              <v:shape id="직선 화살표 연결선 1" o:spid="_x0000_s1026" type="#_x0000_t32" style="position:absolute;left:0;text-align:left;margin-left:-1.5pt;margin-top:7.4pt;width:41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" strokecolor="#272727" strokeweight="2.25pt"/>
            </w:pict>
          </mc:Fallback>
        </mc:AlternateContent>
      </w:r>
    </w:p>
    <w:p w:rsidR="0015534C" w:rsidRPr="00741ADE" w:rsidRDefault="00A04AF4" w:rsidP="00741ADE">
      <w:pPr>
        <w:spacing w:line="360" w:lineRule="auto"/>
        <w:ind w:firstLineChars="100" w:firstLine="220"/>
        <w:rPr>
          <w:rFonts w:ascii="Times New Roman" w:hAnsi="Times New Roman" w:cs="Times New Roman"/>
          <w:sz w:val="22"/>
        </w:rPr>
      </w:pPr>
      <w:r w:rsidRPr="00741ADE">
        <w:rPr>
          <w:rFonts w:ascii="Times New Roman" w:hAnsi="Times New Roman" w:cs="Times New Roman"/>
          <w:sz w:val="22"/>
        </w:rPr>
        <w:t xml:space="preserve">Embryonic stem cells have the unique ability to self-renew and to develop into any cell type, making them an essential model for developmental biology and a promising source for cell transplantation therapy. How embryonic stem cells maintain this suspended state of pluripotency is the subject of intense investigation. </w:t>
      </w:r>
      <w:r w:rsidR="0015534C" w:rsidRPr="00741ADE">
        <w:rPr>
          <w:rFonts w:ascii="Times New Roman" w:hAnsi="Times New Roman" w:cs="Times New Roman"/>
          <w:sz w:val="22"/>
        </w:rPr>
        <w:t xml:space="preserve">Recent advances have revealed that manipulation of distinct signaling cues can render </w:t>
      </w:r>
      <w:proofErr w:type="spellStart"/>
      <w:r w:rsidR="0015534C" w:rsidRPr="00741ADE">
        <w:rPr>
          <w:rFonts w:ascii="Times New Roman" w:hAnsi="Times New Roman" w:cs="Times New Roman"/>
          <w:sz w:val="22"/>
        </w:rPr>
        <w:t>ESCs</w:t>
      </w:r>
      <w:proofErr w:type="spellEnd"/>
      <w:r w:rsidR="0015534C" w:rsidRPr="00741ADE">
        <w:rPr>
          <w:rFonts w:ascii="Times New Roman" w:hAnsi="Times New Roman" w:cs="Times New Roman"/>
          <w:sz w:val="22"/>
        </w:rPr>
        <w:t xml:space="preserve"> in a uniform ‘‘ground state’’ of pluripotency, which more closely recapitulates the pluripotent naive epiblast.</w:t>
      </w:r>
    </w:p>
    <w:p w:rsidR="0015534C" w:rsidRPr="00741ADE" w:rsidRDefault="0015534C" w:rsidP="00741ADE">
      <w:pPr>
        <w:spacing w:line="360" w:lineRule="auto"/>
        <w:ind w:firstLineChars="100" w:firstLine="220"/>
        <w:rPr>
          <w:rFonts w:ascii="Times New Roman" w:hAnsi="Times New Roman" w:cs="Times New Roman"/>
          <w:sz w:val="22"/>
        </w:rPr>
      </w:pPr>
      <w:r w:rsidRPr="00741ADE">
        <w:rPr>
          <w:rFonts w:ascii="Times New Roman" w:hAnsi="Times New Roman" w:cs="Times New Roman"/>
          <w:sz w:val="22"/>
        </w:rPr>
        <w:t>The actions of transcription factors, chromatin modifiers, and signal transduction are crucial for maintenance of pluripotency in embryonic stem cells. Maintenance of the genomic integrity of ES cells is also of major importance considering that these cells are the precursors of all cells making up the adult body. Any unrepaired DNA damage at the ES cell level could lead to mutations, giving rise to congenital disorders or embryonic lethality.</w:t>
      </w:r>
    </w:p>
    <w:p w:rsidR="0015534C" w:rsidRPr="00741ADE" w:rsidRDefault="0015534C" w:rsidP="00741ADE">
      <w:pPr>
        <w:spacing w:line="360" w:lineRule="auto"/>
        <w:ind w:firstLineChars="100" w:firstLine="220"/>
        <w:rPr>
          <w:rFonts w:ascii="Times New Roman" w:hAnsi="Times New Roman" w:cs="Times New Roman"/>
          <w:sz w:val="22"/>
        </w:rPr>
      </w:pPr>
      <w:r w:rsidRPr="00741ADE">
        <w:rPr>
          <w:rFonts w:ascii="Times New Roman" w:hAnsi="Times New Roman" w:cs="Times New Roman"/>
          <w:sz w:val="22"/>
        </w:rPr>
        <w:t xml:space="preserve">Recently we found that </w:t>
      </w:r>
      <w:proofErr w:type="spellStart"/>
      <w:r w:rsidRPr="00741ADE">
        <w:rPr>
          <w:rFonts w:ascii="Times New Roman" w:hAnsi="Times New Roman" w:cs="Times New Roman"/>
          <w:sz w:val="22"/>
        </w:rPr>
        <w:t>Pontin</w:t>
      </w:r>
      <w:proofErr w:type="spellEnd"/>
      <w:r w:rsidRPr="00741ADE">
        <w:rPr>
          <w:rFonts w:ascii="Times New Roman" w:hAnsi="Times New Roman" w:cs="Times New Roman"/>
          <w:sz w:val="22"/>
        </w:rPr>
        <w:t xml:space="preserve"> chromatin remodeling factor plays an essential role as a coactivator for </w:t>
      </w:r>
      <w:proofErr w:type="spellStart"/>
      <w:r w:rsidRPr="00741ADE">
        <w:rPr>
          <w:rFonts w:ascii="Times New Roman" w:hAnsi="Times New Roman" w:cs="Times New Roman"/>
          <w:sz w:val="22"/>
        </w:rPr>
        <w:t>Oct4</w:t>
      </w:r>
      <w:proofErr w:type="spellEnd"/>
      <w:r w:rsidRPr="00741ADE">
        <w:rPr>
          <w:rFonts w:ascii="Times New Roman" w:hAnsi="Times New Roman" w:cs="Times New Roman"/>
          <w:sz w:val="22"/>
        </w:rPr>
        <w:t xml:space="preserve"> for maintenance of pluripotency in mouse ES cells. Genome-wide analyses revealed that </w:t>
      </w:r>
      <w:proofErr w:type="spellStart"/>
      <w:r w:rsidRPr="00741ADE">
        <w:rPr>
          <w:rFonts w:ascii="Times New Roman" w:hAnsi="Times New Roman" w:cs="Times New Roman"/>
          <w:sz w:val="22"/>
        </w:rPr>
        <w:t>Pontin</w:t>
      </w:r>
      <w:proofErr w:type="spellEnd"/>
      <w:r w:rsidRPr="00741ADE">
        <w:rPr>
          <w:rFonts w:ascii="Times New Roman" w:hAnsi="Times New Roman" w:cs="Times New Roman"/>
          <w:sz w:val="22"/>
        </w:rPr>
        <w:t xml:space="preserve"> and </w:t>
      </w:r>
      <w:proofErr w:type="spellStart"/>
      <w:r w:rsidRPr="00741ADE">
        <w:rPr>
          <w:rFonts w:ascii="Times New Roman" w:hAnsi="Times New Roman" w:cs="Times New Roman"/>
          <w:sz w:val="22"/>
        </w:rPr>
        <w:t>Oct4</w:t>
      </w:r>
      <w:proofErr w:type="spellEnd"/>
      <w:r w:rsidRPr="00741ADE">
        <w:rPr>
          <w:rFonts w:ascii="Times New Roman" w:hAnsi="Times New Roman" w:cs="Times New Roman"/>
          <w:sz w:val="22"/>
        </w:rPr>
        <w:t xml:space="preserve"> share a substantial set of target genes involved in ES cell maintenance. Our findings demonstrate that the </w:t>
      </w:r>
      <w:proofErr w:type="spellStart"/>
      <w:r w:rsidRPr="00741ADE">
        <w:rPr>
          <w:rFonts w:ascii="Times New Roman" w:hAnsi="Times New Roman" w:cs="Times New Roman"/>
          <w:sz w:val="22"/>
        </w:rPr>
        <w:t>Oct4-Pontin</w:t>
      </w:r>
      <w:proofErr w:type="spellEnd"/>
      <w:r w:rsidRPr="00741ADE">
        <w:rPr>
          <w:rFonts w:ascii="Times New Roman" w:hAnsi="Times New Roman" w:cs="Times New Roman"/>
          <w:sz w:val="22"/>
        </w:rPr>
        <w:t xml:space="preserve"> module plays critical roles in the regulation of genes involved in ES cell fate determination.</w:t>
      </w:r>
    </w:p>
    <w:sectPr w:rsidR="0015534C" w:rsidRPr="00741ADE" w:rsidSect="002D144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2DA" w:rsidRDefault="00C052DA" w:rsidP="003F0E6F">
      <w:pPr>
        <w:spacing w:after="0" w:line="240" w:lineRule="auto"/>
      </w:pPr>
      <w:r>
        <w:separator/>
      </w:r>
    </w:p>
  </w:endnote>
  <w:endnote w:type="continuationSeparator" w:id="0">
    <w:p w:rsidR="00C052DA" w:rsidRDefault="00C052DA" w:rsidP="003F0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2DA" w:rsidRDefault="00C052DA" w:rsidP="003F0E6F">
      <w:pPr>
        <w:spacing w:after="0" w:line="240" w:lineRule="auto"/>
      </w:pPr>
      <w:r>
        <w:separator/>
      </w:r>
    </w:p>
  </w:footnote>
  <w:footnote w:type="continuationSeparator" w:id="0">
    <w:p w:rsidR="00C052DA" w:rsidRDefault="00C052DA" w:rsidP="003F0E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DE9"/>
    <w:rsid w:val="00012716"/>
    <w:rsid w:val="000472F9"/>
    <w:rsid w:val="00057E97"/>
    <w:rsid w:val="00064617"/>
    <w:rsid w:val="00066954"/>
    <w:rsid w:val="00074215"/>
    <w:rsid w:val="000A14D3"/>
    <w:rsid w:val="000D1DD9"/>
    <w:rsid w:val="000E17B1"/>
    <w:rsid w:val="00115E83"/>
    <w:rsid w:val="001276BF"/>
    <w:rsid w:val="001315B0"/>
    <w:rsid w:val="00141B6F"/>
    <w:rsid w:val="00143A5E"/>
    <w:rsid w:val="001511B9"/>
    <w:rsid w:val="001516FA"/>
    <w:rsid w:val="001529A7"/>
    <w:rsid w:val="0015534C"/>
    <w:rsid w:val="00166DE9"/>
    <w:rsid w:val="00171376"/>
    <w:rsid w:val="00176BD0"/>
    <w:rsid w:val="00183C1D"/>
    <w:rsid w:val="00190695"/>
    <w:rsid w:val="00190ADA"/>
    <w:rsid w:val="001A7E91"/>
    <w:rsid w:val="001F4ED0"/>
    <w:rsid w:val="00223FB5"/>
    <w:rsid w:val="00224AFD"/>
    <w:rsid w:val="00260A0E"/>
    <w:rsid w:val="00293804"/>
    <w:rsid w:val="002A1FF3"/>
    <w:rsid w:val="002C09AC"/>
    <w:rsid w:val="002C73CC"/>
    <w:rsid w:val="002D1447"/>
    <w:rsid w:val="002F6CE2"/>
    <w:rsid w:val="00392E7A"/>
    <w:rsid w:val="003F0E6F"/>
    <w:rsid w:val="003F29C9"/>
    <w:rsid w:val="0044346E"/>
    <w:rsid w:val="004502A5"/>
    <w:rsid w:val="00450A68"/>
    <w:rsid w:val="00475EB8"/>
    <w:rsid w:val="004C62F3"/>
    <w:rsid w:val="00506ED6"/>
    <w:rsid w:val="00543D46"/>
    <w:rsid w:val="00580AA8"/>
    <w:rsid w:val="00585F76"/>
    <w:rsid w:val="005C34DD"/>
    <w:rsid w:val="005C5924"/>
    <w:rsid w:val="00651665"/>
    <w:rsid w:val="00676845"/>
    <w:rsid w:val="00683F33"/>
    <w:rsid w:val="006A2E39"/>
    <w:rsid w:val="006A3BD5"/>
    <w:rsid w:val="006B5765"/>
    <w:rsid w:val="00711704"/>
    <w:rsid w:val="0072649A"/>
    <w:rsid w:val="00741ADE"/>
    <w:rsid w:val="00754777"/>
    <w:rsid w:val="0076071C"/>
    <w:rsid w:val="00763B55"/>
    <w:rsid w:val="00772471"/>
    <w:rsid w:val="007A2DEE"/>
    <w:rsid w:val="007A4C85"/>
    <w:rsid w:val="007F1F9A"/>
    <w:rsid w:val="0081349A"/>
    <w:rsid w:val="008656E8"/>
    <w:rsid w:val="008807FA"/>
    <w:rsid w:val="00885035"/>
    <w:rsid w:val="008D4290"/>
    <w:rsid w:val="00937F13"/>
    <w:rsid w:val="00987ED6"/>
    <w:rsid w:val="00997A8B"/>
    <w:rsid w:val="009B0E3D"/>
    <w:rsid w:val="009B52C2"/>
    <w:rsid w:val="009C2707"/>
    <w:rsid w:val="00A04AF4"/>
    <w:rsid w:val="00A16B4C"/>
    <w:rsid w:val="00A4253F"/>
    <w:rsid w:val="00A7020B"/>
    <w:rsid w:val="00AA1652"/>
    <w:rsid w:val="00AC0F5A"/>
    <w:rsid w:val="00AD24FB"/>
    <w:rsid w:val="00B20987"/>
    <w:rsid w:val="00BB1624"/>
    <w:rsid w:val="00C052DA"/>
    <w:rsid w:val="00C310AF"/>
    <w:rsid w:val="00C8664F"/>
    <w:rsid w:val="00C8717D"/>
    <w:rsid w:val="00D02A27"/>
    <w:rsid w:val="00D240D1"/>
    <w:rsid w:val="00D26854"/>
    <w:rsid w:val="00D26B54"/>
    <w:rsid w:val="00D33259"/>
    <w:rsid w:val="00D408E8"/>
    <w:rsid w:val="00D52A18"/>
    <w:rsid w:val="00D569CC"/>
    <w:rsid w:val="00D706F7"/>
    <w:rsid w:val="00D7294A"/>
    <w:rsid w:val="00D75ED5"/>
    <w:rsid w:val="00D95DC6"/>
    <w:rsid w:val="00DF0242"/>
    <w:rsid w:val="00E47B19"/>
    <w:rsid w:val="00E525E7"/>
    <w:rsid w:val="00E5711F"/>
    <w:rsid w:val="00E71113"/>
    <w:rsid w:val="00E72DDB"/>
    <w:rsid w:val="00E960EA"/>
    <w:rsid w:val="00EE20AA"/>
    <w:rsid w:val="00EF6707"/>
    <w:rsid w:val="00F16F19"/>
    <w:rsid w:val="00F3552C"/>
    <w:rsid w:val="00F60404"/>
    <w:rsid w:val="00F66536"/>
    <w:rsid w:val="00F76309"/>
    <w:rsid w:val="00F84009"/>
    <w:rsid w:val="00FB16D9"/>
    <w:rsid w:val="00FB7FF2"/>
    <w:rsid w:val="00FC66CD"/>
    <w:rsid w:val="00FF6B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34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6DE9"/>
    <w:pPr>
      <w:widowControl w:val="0"/>
      <w:wordWrap w:val="0"/>
      <w:autoSpaceDE w:val="0"/>
      <w:autoSpaceDN w:val="0"/>
      <w:spacing w:after="0" w:line="240" w:lineRule="auto"/>
    </w:pPr>
  </w:style>
  <w:style w:type="paragraph" w:styleId="a4">
    <w:name w:val="header"/>
    <w:basedOn w:val="a"/>
    <w:link w:val="Char"/>
    <w:uiPriority w:val="99"/>
    <w:unhideWhenUsed/>
    <w:rsid w:val="003F0E6F"/>
    <w:pPr>
      <w:tabs>
        <w:tab w:val="center" w:pos="4513"/>
        <w:tab w:val="right" w:pos="9026"/>
      </w:tabs>
      <w:snapToGrid w:val="0"/>
    </w:pPr>
  </w:style>
  <w:style w:type="character" w:customStyle="1" w:styleId="Char">
    <w:name w:val="머리글 Char"/>
    <w:basedOn w:val="a0"/>
    <w:link w:val="a4"/>
    <w:uiPriority w:val="99"/>
    <w:rsid w:val="003F0E6F"/>
  </w:style>
  <w:style w:type="paragraph" w:styleId="a5">
    <w:name w:val="footer"/>
    <w:basedOn w:val="a"/>
    <w:link w:val="Char0"/>
    <w:uiPriority w:val="99"/>
    <w:unhideWhenUsed/>
    <w:rsid w:val="003F0E6F"/>
    <w:pPr>
      <w:tabs>
        <w:tab w:val="center" w:pos="4513"/>
        <w:tab w:val="right" w:pos="9026"/>
      </w:tabs>
      <w:snapToGrid w:val="0"/>
    </w:pPr>
  </w:style>
  <w:style w:type="character" w:customStyle="1" w:styleId="Char0">
    <w:name w:val="바닥글 Char"/>
    <w:basedOn w:val="a0"/>
    <w:link w:val="a5"/>
    <w:uiPriority w:val="99"/>
    <w:rsid w:val="003F0E6F"/>
  </w:style>
  <w:style w:type="character" w:styleId="a6">
    <w:name w:val="annotation reference"/>
    <w:basedOn w:val="a0"/>
    <w:uiPriority w:val="99"/>
    <w:semiHidden/>
    <w:unhideWhenUsed/>
    <w:rsid w:val="00D02A27"/>
    <w:rPr>
      <w:sz w:val="18"/>
      <w:szCs w:val="18"/>
    </w:rPr>
  </w:style>
  <w:style w:type="paragraph" w:styleId="a7">
    <w:name w:val="annotation text"/>
    <w:basedOn w:val="a"/>
    <w:link w:val="Char1"/>
    <w:uiPriority w:val="99"/>
    <w:semiHidden/>
    <w:unhideWhenUsed/>
    <w:rsid w:val="00D02A27"/>
    <w:pPr>
      <w:jc w:val="left"/>
    </w:pPr>
  </w:style>
  <w:style w:type="character" w:customStyle="1" w:styleId="Char1">
    <w:name w:val="메모 텍스트 Char"/>
    <w:basedOn w:val="a0"/>
    <w:link w:val="a7"/>
    <w:uiPriority w:val="99"/>
    <w:semiHidden/>
    <w:rsid w:val="00D02A27"/>
  </w:style>
  <w:style w:type="paragraph" w:styleId="a8">
    <w:name w:val="annotation subject"/>
    <w:basedOn w:val="a7"/>
    <w:next w:val="a7"/>
    <w:link w:val="Char2"/>
    <w:uiPriority w:val="99"/>
    <w:semiHidden/>
    <w:unhideWhenUsed/>
    <w:rsid w:val="00D02A27"/>
    <w:rPr>
      <w:b/>
      <w:bCs/>
    </w:rPr>
  </w:style>
  <w:style w:type="character" w:customStyle="1" w:styleId="Char2">
    <w:name w:val="메모 주제 Char"/>
    <w:basedOn w:val="Char1"/>
    <w:link w:val="a8"/>
    <w:uiPriority w:val="99"/>
    <w:semiHidden/>
    <w:rsid w:val="00D02A27"/>
    <w:rPr>
      <w:b/>
      <w:bCs/>
    </w:rPr>
  </w:style>
  <w:style w:type="paragraph" w:styleId="a9">
    <w:name w:val="Revision"/>
    <w:hidden/>
    <w:uiPriority w:val="99"/>
    <w:semiHidden/>
    <w:rsid w:val="00D02A27"/>
    <w:pPr>
      <w:spacing w:after="0" w:line="240" w:lineRule="auto"/>
      <w:jc w:val="left"/>
    </w:pPr>
  </w:style>
  <w:style w:type="paragraph" w:styleId="aa">
    <w:name w:val="Balloon Text"/>
    <w:basedOn w:val="a"/>
    <w:link w:val="Char3"/>
    <w:uiPriority w:val="99"/>
    <w:semiHidden/>
    <w:unhideWhenUsed/>
    <w:rsid w:val="00D02A27"/>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D02A27"/>
    <w:rPr>
      <w:rFonts w:asciiTheme="majorHAnsi" w:eastAsiaTheme="majorEastAsia" w:hAnsiTheme="majorHAnsi" w:cstheme="majorBidi"/>
      <w:sz w:val="18"/>
      <w:szCs w:val="18"/>
    </w:rPr>
  </w:style>
  <w:style w:type="character" w:styleId="ab">
    <w:name w:val="Hyperlink"/>
    <w:basedOn w:val="a0"/>
    <w:semiHidden/>
    <w:rsid w:val="00997A8B"/>
    <w:rPr>
      <w:color w:val="0033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34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6DE9"/>
    <w:pPr>
      <w:widowControl w:val="0"/>
      <w:wordWrap w:val="0"/>
      <w:autoSpaceDE w:val="0"/>
      <w:autoSpaceDN w:val="0"/>
      <w:spacing w:after="0" w:line="240" w:lineRule="auto"/>
    </w:pPr>
  </w:style>
  <w:style w:type="paragraph" w:styleId="a4">
    <w:name w:val="header"/>
    <w:basedOn w:val="a"/>
    <w:link w:val="Char"/>
    <w:uiPriority w:val="99"/>
    <w:unhideWhenUsed/>
    <w:rsid w:val="003F0E6F"/>
    <w:pPr>
      <w:tabs>
        <w:tab w:val="center" w:pos="4513"/>
        <w:tab w:val="right" w:pos="9026"/>
      </w:tabs>
      <w:snapToGrid w:val="0"/>
    </w:pPr>
  </w:style>
  <w:style w:type="character" w:customStyle="1" w:styleId="Char">
    <w:name w:val="머리글 Char"/>
    <w:basedOn w:val="a0"/>
    <w:link w:val="a4"/>
    <w:uiPriority w:val="99"/>
    <w:rsid w:val="003F0E6F"/>
  </w:style>
  <w:style w:type="paragraph" w:styleId="a5">
    <w:name w:val="footer"/>
    <w:basedOn w:val="a"/>
    <w:link w:val="Char0"/>
    <w:uiPriority w:val="99"/>
    <w:unhideWhenUsed/>
    <w:rsid w:val="003F0E6F"/>
    <w:pPr>
      <w:tabs>
        <w:tab w:val="center" w:pos="4513"/>
        <w:tab w:val="right" w:pos="9026"/>
      </w:tabs>
      <w:snapToGrid w:val="0"/>
    </w:pPr>
  </w:style>
  <w:style w:type="character" w:customStyle="1" w:styleId="Char0">
    <w:name w:val="바닥글 Char"/>
    <w:basedOn w:val="a0"/>
    <w:link w:val="a5"/>
    <w:uiPriority w:val="99"/>
    <w:rsid w:val="003F0E6F"/>
  </w:style>
  <w:style w:type="character" w:styleId="a6">
    <w:name w:val="annotation reference"/>
    <w:basedOn w:val="a0"/>
    <w:uiPriority w:val="99"/>
    <w:semiHidden/>
    <w:unhideWhenUsed/>
    <w:rsid w:val="00D02A27"/>
    <w:rPr>
      <w:sz w:val="18"/>
      <w:szCs w:val="18"/>
    </w:rPr>
  </w:style>
  <w:style w:type="paragraph" w:styleId="a7">
    <w:name w:val="annotation text"/>
    <w:basedOn w:val="a"/>
    <w:link w:val="Char1"/>
    <w:uiPriority w:val="99"/>
    <w:semiHidden/>
    <w:unhideWhenUsed/>
    <w:rsid w:val="00D02A27"/>
    <w:pPr>
      <w:jc w:val="left"/>
    </w:pPr>
  </w:style>
  <w:style w:type="character" w:customStyle="1" w:styleId="Char1">
    <w:name w:val="메모 텍스트 Char"/>
    <w:basedOn w:val="a0"/>
    <w:link w:val="a7"/>
    <w:uiPriority w:val="99"/>
    <w:semiHidden/>
    <w:rsid w:val="00D02A27"/>
  </w:style>
  <w:style w:type="paragraph" w:styleId="a8">
    <w:name w:val="annotation subject"/>
    <w:basedOn w:val="a7"/>
    <w:next w:val="a7"/>
    <w:link w:val="Char2"/>
    <w:uiPriority w:val="99"/>
    <w:semiHidden/>
    <w:unhideWhenUsed/>
    <w:rsid w:val="00D02A27"/>
    <w:rPr>
      <w:b/>
      <w:bCs/>
    </w:rPr>
  </w:style>
  <w:style w:type="character" w:customStyle="1" w:styleId="Char2">
    <w:name w:val="메모 주제 Char"/>
    <w:basedOn w:val="Char1"/>
    <w:link w:val="a8"/>
    <w:uiPriority w:val="99"/>
    <w:semiHidden/>
    <w:rsid w:val="00D02A27"/>
    <w:rPr>
      <w:b/>
      <w:bCs/>
    </w:rPr>
  </w:style>
  <w:style w:type="paragraph" w:styleId="a9">
    <w:name w:val="Revision"/>
    <w:hidden/>
    <w:uiPriority w:val="99"/>
    <w:semiHidden/>
    <w:rsid w:val="00D02A27"/>
    <w:pPr>
      <w:spacing w:after="0" w:line="240" w:lineRule="auto"/>
      <w:jc w:val="left"/>
    </w:pPr>
  </w:style>
  <w:style w:type="paragraph" w:styleId="aa">
    <w:name w:val="Balloon Text"/>
    <w:basedOn w:val="a"/>
    <w:link w:val="Char3"/>
    <w:uiPriority w:val="99"/>
    <w:semiHidden/>
    <w:unhideWhenUsed/>
    <w:rsid w:val="00D02A27"/>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D02A27"/>
    <w:rPr>
      <w:rFonts w:asciiTheme="majorHAnsi" w:eastAsiaTheme="majorEastAsia" w:hAnsiTheme="majorHAnsi" w:cstheme="majorBidi"/>
      <w:sz w:val="18"/>
      <w:szCs w:val="18"/>
    </w:rPr>
  </w:style>
  <w:style w:type="character" w:styleId="ab">
    <w:name w:val="Hyperlink"/>
    <w:basedOn w:val="a0"/>
    <w:semiHidden/>
    <w:rsid w:val="00997A8B"/>
    <w:rPr>
      <w:color w:val="0033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93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18F6-BEEA-4096-98B1-6D3DBF8F5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231</Words>
  <Characters>1319</Characters>
  <Application>Microsoft Office Word</Application>
  <DocSecurity>0</DocSecurity>
  <Lines>10</Lines>
  <Paragraphs>3</Paragraphs>
  <ScaleCrop>false</ScaleCrop>
  <HeadingPairs>
    <vt:vector size="2" baseType="variant">
      <vt:variant>
        <vt:lpstr>제목</vt:lpstr>
      </vt:variant>
      <vt:variant>
        <vt:i4>1</vt:i4>
      </vt:variant>
    </vt:vector>
  </HeadingPairs>
  <TitlesOfParts>
    <vt:vector size="1" baseType="lpstr">
      <vt:lpstr/>
    </vt:vector>
  </TitlesOfParts>
  <Company>National Cancer Center</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Soo</dc:creator>
  <cp:lastModifiedBy>admin</cp:lastModifiedBy>
  <cp:revision>9</cp:revision>
  <cp:lastPrinted>2013-03-18T07:13:00Z</cp:lastPrinted>
  <dcterms:created xsi:type="dcterms:W3CDTF">2016-11-10T05:44:00Z</dcterms:created>
  <dcterms:modified xsi:type="dcterms:W3CDTF">2017-01-02T04:24:00Z</dcterms:modified>
</cp:coreProperties>
</file>